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i/>
          <w:sz w:val="16"/>
        </w:rPr>
        <w:t>Приложение № 1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— юридического лица по месту нахождения его обособленного подразделения, а также выделения структурных подразделений страхователя в самостоятельные классификационные единицы, утвержденному приказом Министерства труда и социальной защиты Российской Федерации от 24.07.2025 № 463н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>Рекомендуемый образец</w:t>
      </w:r>
    </w:p>
    <w:p>
      <w:pPr>
        <w:spacing w:after="80"/>
      </w:pPr>
      <w:r>
        <w:rPr>
          <w:rFonts w:ascii="Times New Roman" w:hAnsi="Times New Roman"/>
          <w:b w:val="0"/>
          <w:i/>
          <w:sz w:val="18"/>
        </w:rPr>
        <w:t>Бланк подготовлен «Профстандарт» по рекомендуемому образцу приказа № 463н. Форма не является обязательной.</w:t>
      </w:r>
    </w:p>
    <w:p>
      <w:pPr>
        <w:spacing w:after="120"/>
      </w:pPr>
      <w:r>
        <w:rPr>
          <w:rFonts w:ascii="Times New Roman" w:hAnsi="Times New Roman"/>
          <w:b w:val="0"/>
          <w:i w:val="0"/>
          <w:sz w:val="22"/>
        </w:rPr>
        <w:t>в ________________________________________________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___ ______________ ____ г.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  <w:jc w:val="center"/>
      </w:pPr>
      <w:r>
        <w:rPr>
          <w:rFonts w:ascii="Times New Roman" w:hAnsi="Times New Roman"/>
          <w:b/>
          <w:i w:val="0"/>
          <w:sz w:val="22"/>
        </w:rPr>
        <w:t>ЗАЯВЛЕНИЕ</w:t>
      </w:r>
    </w:p>
    <w:p>
      <w:pPr>
        <w:spacing w:after="200"/>
        <w:jc w:val="center"/>
      </w:pPr>
      <w:r>
        <w:rPr>
          <w:rFonts w:ascii="Times New Roman" w:hAnsi="Times New Roman"/>
          <w:b w:val="0"/>
          <w:i w:val="0"/>
          <w:sz w:val="22"/>
        </w:rPr>
        <w:t>о подтверждении основного вида экономической деятельности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От ____________________________________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>(наименование обособленного подразделения, по месту нахождения которого зарегистрирован страхователь)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__________________________________________________________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>(полное наименование страхователя — юридического лица в соответствии с учредительными документами)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Регистрационный номер _________________________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Государственное (муниципальное) учреждение: да / нет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В соответствии с пунктом 9 Правил отнесения видов экономической деятельности к классу профессионального риска, утвержденных постановлением Правительства Российской Федерации от 1 декабря 2005 г. № 713, и на основании данных бухгалтерской отчетности за предшествующий год основным видом экономической деятельности страхователя — юридического лица по месту нахождения его обособленного подразделения за ____ год является: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__________________________________________________________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>(наименование вида экономической деятельности)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код по ОКВЭД 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Основание: справка-подтверждение основного вида экономической деятельности.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Приложение: на ___ листах.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419"/>
          </w:tcPr>
          <w:p>
            <w:r>
              <w:rPr>
                <w:sz w:val="16"/>
              </w:rPr>
              <w:t>Руководитель организации</w:t>
              <w:br/>
              <w:t>(уполномоченный представитель)</w:t>
            </w:r>
          </w:p>
        </w:tc>
        <w:tc>
          <w:tcPr>
            <w:tcW w:type="dxa" w:w="3419"/>
          </w:tcPr>
          <w:p>
            <w:r>
              <w:rPr>
                <w:sz w:val="22"/>
              </w:rPr>
              <w:t>_______________</w:t>
            </w:r>
            <w:r>
              <w:rPr>
                <w:sz w:val="16"/>
              </w:rPr>
              <w:br/>
              <w:t>(подпись)</w:t>
            </w:r>
          </w:p>
        </w:tc>
        <w:tc>
          <w:tcPr>
            <w:tcW w:type="dxa" w:w="3419"/>
          </w:tcPr>
          <w:p>
            <w:r>
              <w:rPr>
                <w:sz w:val="22"/>
              </w:rPr>
              <w:t>________________________________</w:t>
            </w:r>
            <w:r>
              <w:rPr>
                <w:sz w:val="16"/>
              </w:rPr>
              <w:br/>
              <w:t>(расшифровка подписи)</w:t>
            </w:r>
          </w:p>
        </w:tc>
      </w:tr>
    </w:tbl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40"/>
      </w:pPr>
      <w:r>
        <w:rPr>
          <w:rFonts w:ascii="Times New Roman" w:hAnsi="Times New Roman"/>
          <w:b/>
          <w:i w:val="0"/>
          <w:sz w:val="22"/>
        </w:rPr>
        <w:t>Заявление принято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18"/>
        </w:rPr>
        <w:t>Штамп территориального органа Фонда пенсионного и социального страхования Российской Федерации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«___» ______________ ____ г.</w:t>
      </w:r>
    </w:p>
    <w:p>
      <w:pPr>
        <w:spacing w:after="0"/>
      </w:pPr>
      <w:r>
        <w:rPr>
          <w:rFonts w:ascii="Times New Roman" w:hAnsi="Times New Roman"/>
          <w:b w:val="0"/>
          <w:i w:val="0"/>
          <w:sz w:val="22"/>
        </w:rPr>
        <w:t>_______________________ ______________________________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 xml:space="preserve">        (подпись ответственного лица)          (расшифровка подписи)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