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i/>
          <w:sz w:val="16"/>
        </w:rPr>
        <w:t>Приложение № 4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— юридического лица по месту нахождения его обособленного подразделения, а также выделения структурных подразделений страхователя в самостоятельные классификационные единицы, утвержденному приказом Министерства труда и социальной защиты Российской Федерации от 24.07.2025 № 463н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>Рекомендуемый образец</w:t>
      </w:r>
    </w:p>
    <w:p>
      <w:pPr>
        <w:spacing w:after="80"/>
      </w:pPr>
      <w:r>
        <w:rPr>
          <w:rFonts w:ascii="Times New Roman" w:hAnsi="Times New Roman"/>
          <w:b w:val="0"/>
          <w:i/>
          <w:sz w:val="18"/>
        </w:rPr>
        <w:t>Бланк подготовлен «Профстандарт» по рекомендуемому образцу приказа № 463н. Форма не является обязательной.</w:t>
      </w:r>
    </w:p>
    <w:p>
      <w:pPr>
        <w:spacing w:after="120"/>
      </w:pPr>
      <w:r>
        <w:rPr>
          <w:rFonts w:ascii="Times New Roman" w:hAnsi="Times New Roman"/>
          <w:b w:val="0"/>
          <w:i w:val="0"/>
          <w:sz w:val="22"/>
        </w:rPr>
        <w:t>в ________________________________________________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___ ______________ ____ г.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  <w:jc w:val="center"/>
      </w:pPr>
      <w:r>
        <w:rPr>
          <w:rFonts w:ascii="Times New Roman" w:hAnsi="Times New Roman"/>
          <w:b/>
          <w:i w:val="0"/>
          <w:sz w:val="22"/>
        </w:rPr>
        <w:t>ЗАЯВЛЕНИЕ</w:t>
      </w:r>
    </w:p>
    <w:p>
      <w:pPr>
        <w:spacing w:after="200"/>
        <w:jc w:val="center"/>
      </w:pPr>
      <w:r>
        <w:rPr>
          <w:rFonts w:ascii="Times New Roman" w:hAnsi="Times New Roman"/>
          <w:b w:val="0"/>
          <w:i w:val="0"/>
          <w:sz w:val="22"/>
        </w:rPr>
        <w:t>о выделении подразделений страхователя в самостоятельные классификационные единицы в составе страхователя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От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__________________________________________________________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>(полное наименование страхователя — юридического лица в соответствии с учредительными документами)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__________________________________________________________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>(наименование обособленного подразделения, по месту нахождения которого зарегистрирован страхователь)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Регистрационный номер _______________________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Основной вид экономической деятельности, осуществляемый страхователем (заполняется в соответствии со сведениями об основном виде экономической деятельности, содержащимися в едином государственном реестре юридических лиц):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__________________________________________________________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код по ОКВЭД 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120"/>
      </w:pPr>
      <w:r>
        <w:rPr>
          <w:rFonts w:ascii="Times New Roman" w:hAnsi="Times New Roman"/>
          <w:b w:val="0"/>
          <w:i w:val="0"/>
          <w:sz w:val="22"/>
        </w:rPr>
        <w:t>Сведения о структурных подразделениях, осуществляющих виды экономической деятельности, которые не являются основным видом экономической деятельности страхователя: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419"/>
          </w:tcPr>
          <w:p>
            <w:r>
              <w:rPr>
                <w:rFonts w:ascii="Times New Roman" w:hAnsi="Times New Roman"/>
                <w:b/>
                <w:sz w:val="18"/>
              </w:rPr>
              <w:t>Наименование подразделения</w:t>
            </w:r>
          </w:p>
        </w:tc>
        <w:tc>
          <w:tcPr>
            <w:tcW w:type="dxa" w:w="3419"/>
          </w:tcPr>
          <w:p>
            <w:r>
              <w:rPr>
                <w:rFonts w:ascii="Times New Roman" w:hAnsi="Times New Roman"/>
                <w:b/>
                <w:sz w:val="18"/>
              </w:rPr>
              <w:t>Вид экономической деятельности</w:t>
            </w:r>
          </w:p>
        </w:tc>
        <w:tc>
          <w:tcPr>
            <w:tcW w:type="dxa" w:w="3419"/>
          </w:tcPr>
          <w:p>
            <w:r>
              <w:rPr>
                <w:rFonts w:ascii="Times New Roman" w:hAnsi="Times New Roman"/>
                <w:b/>
                <w:sz w:val="18"/>
              </w:rPr>
              <w:t>Код по ОКВЭД</w:t>
            </w:r>
          </w:p>
        </w:tc>
      </w:tr>
      <w:tr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</w:p>
        </w:tc>
      </w:tr>
    </w:tbl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В соответствии с пунктом 7 Правил отнесения видов экономической деятельности к классу профессионального риска, утвержденных постановлением Правительства Российской Федерации от 1 декабря 2005 г. № 713, прошу выделить вышеуказанные подразделения в самостоятельные классификационные единицы и отнести их к видам экономической деятельности в соответствии с осуществляемыми ими видами экономической деятельности.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Сведения об облагаемой базе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— государственных (муниципальных) учреждений, часть деятельности которых финансируется из бюджетов всех уровней и приравненных к ним источников (частичное финансирование), а также страхователей, исчисляющих страховые взносы по нескольким основаниям, будут указаны в единой форме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(ЕФС-1)», утвержденной приказом Фонда пенсионного и социального страхования от 17.11.2023 № 2281.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Приложение: копии положений о подразделениях, выписки из учетной политики на ___ листах.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>
            <w:r>
              <w:rPr>
                <w:sz w:val="16"/>
              </w:rPr>
              <w:t>Руководитель организации</w:t>
              <w:br/>
              <w:t>(уполномоченный представитель)</w:t>
            </w:r>
            <w:r>
              <w:rPr>
                <w:sz w:val="22"/>
              </w:rPr>
              <w:br/>
              <w:br/>
              <w:t>_______________ ______________________________</w:t>
            </w:r>
            <w:r>
              <w:rPr>
                <w:sz w:val="16"/>
              </w:rPr>
              <w:br/>
              <w:t>(подпись)   (расшифровка подписи)</w:t>
            </w:r>
          </w:p>
        </w:tc>
        <w:tc>
          <w:tcPr>
            <w:tcW w:type="dxa" w:w="5128"/>
          </w:tcPr>
          <w:p>
            <w:r>
              <w:rPr>
                <w:sz w:val="16"/>
              </w:rPr>
              <w:t>Главный бухгалтер</w:t>
              <w:br/>
              <w:t>(иное должностное лицо, на которое возложено ведение бухгалтерского учета)</w:t>
            </w:r>
            <w:r>
              <w:rPr>
                <w:sz w:val="22"/>
              </w:rPr>
              <w:br/>
              <w:br/>
              <w:t>_______________ ______________________________</w:t>
            </w:r>
            <w:r>
              <w:rPr>
                <w:sz w:val="16"/>
              </w:rPr>
              <w:br/>
              <w:t>(подпись)   (расшифровка подписи)</w:t>
            </w:r>
          </w:p>
        </w:tc>
      </w:tr>
    </w:tbl>
    <w:p>
      <w:pPr>
        <w:spacing w:after="80"/>
        <w:jc w:val="right"/>
      </w:pPr>
      <w:r>
        <w:rPr>
          <w:rFonts w:ascii="Times New Roman" w:hAnsi="Times New Roman"/>
          <w:b w:val="0"/>
          <w:i w:val="0"/>
          <w:sz w:val="18"/>
        </w:rPr>
        <w:t>м.п.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